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F822" w14:textId="77777777" w:rsidR="00F07AD8" w:rsidRPr="002F0A30" w:rsidRDefault="00F07AD8" w:rsidP="00CF5B6F">
      <w:pPr>
        <w:jc w:val="center"/>
        <w:rPr>
          <w:b/>
          <w:bCs/>
          <w:sz w:val="28"/>
          <w:szCs w:val="28"/>
        </w:rPr>
      </w:pPr>
      <w:r w:rsidRPr="002F0A30">
        <w:rPr>
          <w:b/>
          <w:bCs/>
          <w:sz w:val="28"/>
          <w:szCs w:val="28"/>
        </w:rPr>
        <w:t>Georgia 811 Web User Policy</w:t>
      </w:r>
    </w:p>
    <w:p w14:paraId="306BB26E" w14:textId="77777777" w:rsidR="00CF5B6F" w:rsidRPr="003802C8" w:rsidRDefault="00CF5B6F" w:rsidP="00CF5B6F">
      <w:pPr>
        <w:jc w:val="center"/>
        <w:rPr>
          <w:b/>
          <w:bCs/>
          <w:sz w:val="24"/>
          <w:szCs w:val="24"/>
        </w:rPr>
      </w:pPr>
    </w:p>
    <w:p w14:paraId="428A47E8" w14:textId="77777777" w:rsidR="00F07AD8" w:rsidRPr="003802C8" w:rsidRDefault="00F07AD8" w:rsidP="00F07AD8">
      <w:pPr>
        <w:rPr>
          <w:b/>
          <w:bCs/>
          <w:sz w:val="24"/>
          <w:szCs w:val="24"/>
        </w:rPr>
      </w:pPr>
      <w:r w:rsidRPr="003802C8">
        <w:rPr>
          <w:b/>
          <w:bCs/>
          <w:sz w:val="24"/>
          <w:szCs w:val="24"/>
        </w:rPr>
        <w:t xml:space="preserve">Scope </w:t>
      </w:r>
    </w:p>
    <w:p w14:paraId="18C8E114" w14:textId="667BF2FE" w:rsidR="00031237" w:rsidRPr="003802C8" w:rsidRDefault="00F07AD8" w:rsidP="00F07AD8">
      <w:pPr>
        <w:rPr>
          <w:sz w:val="24"/>
          <w:szCs w:val="24"/>
        </w:rPr>
      </w:pPr>
      <w:r w:rsidRPr="003802C8">
        <w:rPr>
          <w:sz w:val="24"/>
          <w:szCs w:val="24"/>
        </w:rPr>
        <w:t xml:space="preserve">The purpose of this policy is to define standards </w:t>
      </w:r>
      <w:r w:rsidR="00176C61">
        <w:rPr>
          <w:sz w:val="24"/>
          <w:szCs w:val="24"/>
        </w:rPr>
        <w:t xml:space="preserve">for web users. Web users are defined as </w:t>
      </w:r>
      <w:r w:rsidRPr="003802C8">
        <w:rPr>
          <w:sz w:val="24"/>
          <w:szCs w:val="24"/>
        </w:rPr>
        <w:t xml:space="preserve">stakeholders </w:t>
      </w:r>
      <w:r w:rsidR="00031237" w:rsidRPr="003802C8">
        <w:rPr>
          <w:sz w:val="24"/>
          <w:szCs w:val="24"/>
        </w:rPr>
        <w:t>who have access to create tickets through Georgia 811’s Online Ticketing System</w:t>
      </w:r>
      <w:r w:rsidR="00176C61">
        <w:rPr>
          <w:sz w:val="24"/>
          <w:szCs w:val="24"/>
        </w:rPr>
        <w:t>.</w:t>
      </w:r>
    </w:p>
    <w:p w14:paraId="4E769F56" w14:textId="12CCDF6B" w:rsidR="001929AC" w:rsidRPr="003802C8" w:rsidRDefault="001929AC" w:rsidP="001929AC">
      <w:pPr>
        <w:rPr>
          <w:sz w:val="24"/>
          <w:szCs w:val="24"/>
        </w:rPr>
      </w:pPr>
      <w:r w:rsidRPr="003802C8">
        <w:rPr>
          <w:sz w:val="24"/>
          <w:szCs w:val="24"/>
        </w:rPr>
        <w:t xml:space="preserve">Web users are responsible for producing accurate information and adhering to ticket creation guidelines, rules and policies while utilizing the ticketing system. </w:t>
      </w:r>
    </w:p>
    <w:p w14:paraId="18A68D25" w14:textId="77777777" w:rsidR="001929AC" w:rsidRPr="003802C8" w:rsidRDefault="001929AC" w:rsidP="001929AC">
      <w:pPr>
        <w:rPr>
          <w:sz w:val="24"/>
          <w:szCs w:val="24"/>
        </w:rPr>
      </w:pPr>
    </w:p>
    <w:p w14:paraId="196FF783" w14:textId="7AD11B3F" w:rsidR="00F07AD8" w:rsidRPr="003802C8" w:rsidRDefault="00031237" w:rsidP="00F07AD8">
      <w:pPr>
        <w:rPr>
          <w:b/>
          <w:bCs/>
          <w:sz w:val="24"/>
          <w:szCs w:val="24"/>
        </w:rPr>
      </w:pPr>
      <w:r w:rsidRPr="003802C8">
        <w:rPr>
          <w:b/>
          <w:bCs/>
          <w:sz w:val="24"/>
          <w:szCs w:val="24"/>
        </w:rPr>
        <w:t>Standards</w:t>
      </w:r>
    </w:p>
    <w:p w14:paraId="77772498" w14:textId="035A2713" w:rsidR="00F07AD8" w:rsidRPr="003802C8" w:rsidRDefault="00452E71" w:rsidP="00F07AD8">
      <w:pPr>
        <w:rPr>
          <w:sz w:val="24"/>
          <w:szCs w:val="24"/>
        </w:rPr>
      </w:pPr>
      <w:r>
        <w:rPr>
          <w:sz w:val="24"/>
          <w:szCs w:val="24"/>
        </w:rPr>
        <w:t>These standards</w:t>
      </w:r>
      <w:r w:rsidR="00F07AD8" w:rsidRPr="003802C8">
        <w:rPr>
          <w:sz w:val="24"/>
          <w:szCs w:val="24"/>
        </w:rPr>
        <w:t xml:space="preserve"> appl</w:t>
      </w:r>
      <w:r>
        <w:rPr>
          <w:sz w:val="24"/>
          <w:szCs w:val="24"/>
        </w:rPr>
        <w:t>y</w:t>
      </w:r>
      <w:r w:rsidR="00F07AD8" w:rsidRPr="003802C8">
        <w:rPr>
          <w:sz w:val="24"/>
          <w:szCs w:val="24"/>
        </w:rPr>
        <w:t xml:space="preserve"> to existing and future</w:t>
      </w:r>
      <w:r w:rsidR="00031237" w:rsidRPr="003802C8">
        <w:rPr>
          <w:sz w:val="24"/>
          <w:szCs w:val="24"/>
        </w:rPr>
        <w:t xml:space="preserve"> web</w:t>
      </w:r>
      <w:r w:rsidR="00F07AD8" w:rsidRPr="003802C8">
        <w:rPr>
          <w:sz w:val="24"/>
          <w:szCs w:val="24"/>
        </w:rPr>
        <w:t xml:space="preserve"> users of the Georgia 811 Online Ticketing System.    </w:t>
      </w:r>
    </w:p>
    <w:p w14:paraId="0A21A04D" w14:textId="77777777" w:rsidR="00F6271D" w:rsidRPr="003802C8" w:rsidRDefault="00031237" w:rsidP="00F07AD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802C8">
        <w:rPr>
          <w:sz w:val="24"/>
          <w:szCs w:val="24"/>
        </w:rPr>
        <w:t>Web users are required to complete Georgia 811’s Online T</w:t>
      </w:r>
      <w:r w:rsidR="00F07AD8" w:rsidRPr="003802C8">
        <w:rPr>
          <w:sz w:val="24"/>
          <w:szCs w:val="24"/>
        </w:rPr>
        <w:t xml:space="preserve">icket </w:t>
      </w:r>
      <w:r w:rsidRPr="003802C8">
        <w:rPr>
          <w:sz w:val="24"/>
          <w:szCs w:val="24"/>
        </w:rPr>
        <w:t>C</w:t>
      </w:r>
      <w:r w:rsidR="00F07AD8" w:rsidRPr="003802C8">
        <w:rPr>
          <w:sz w:val="24"/>
          <w:szCs w:val="24"/>
        </w:rPr>
        <w:t xml:space="preserve">reation </w:t>
      </w:r>
      <w:r w:rsidRPr="003802C8">
        <w:rPr>
          <w:sz w:val="24"/>
          <w:szCs w:val="24"/>
        </w:rPr>
        <w:t>T</w:t>
      </w:r>
      <w:r w:rsidR="00F07AD8" w:rsidRPr="003802C8">
        <w:rPr>
          <w:sz w:val="24"/>
          <w:szCs w:val="24"/>
        </w:rPr>
        <w:t>raining</w:t>
      </w:r>
      <w:r w:rsidRPr="003802C8">
        <w:rPr>
          <w:sz w:val="24"/>
          <w:szCs w:val="24"/>
        </w:rPr>
        <w:t xml:space="preserve"> course </w:t>
      </w:r>
      <w:proofErr w:type="gramStart"/>
      <w:r w:rsidRPr="003802C8">
        <w:rPr>
          <w:sz w:val="24"/>
          <w:szCs w:val="24"/>
        </w:rPr>
        <w:t>in order to</w:t>
      </w:r>
      <w:proofErr w:type="gramEnd"/>
      <w:r w:rsidRPr="003802C8">
        <w:rPr>
          <w:sz w:val="24"/>
          <w:szCs w:val="24"/>
        </w:rPr>
        <w:t xml:space="preserve"> receive </w:t>
      </w:r>
      <w:r w:rsidR="008970DD" w:rsidRPr="003802C8">
        <w:rPr>
          <w:sz w:val="24"/>
          <w:szCs w:val="24"/>
        </w:rPr>
        <w:t>login cre</w:t>
      </w:r>
      <w:r w:rsidR="00F07AD8" w:rsidRPr="003802C8">
        <w:rPr>
          <w:sz w:val="24"/>
          <w:szCs w:val="24"/>
        </w:rPr>
        <w:t>dentials</w:t>
      </w:r>
      <w:r w:rsidR="008970DD" w:rsidRPr="003802C8">
        <w:rPr>
          <w:sz w:val="24"/>
          <w:szCs w:val="24"/>
        </w:rPr>
        <w:t>.</w:t>
      </w:r>
      <w:r w:rsidR="00F07AD8" w:rsidRPr="003802C8">
        <w:rPr>
          <w:sz w:val="24"/>
          <w:szCs w:val="24"/>
        </w:rPr>
        <w:t xml:space="preserve"> </w:t>
      </w:r>
    </w:p>
    <w:p w14:paraId="3677210C" w14:textId="77777777" w:rsidR="00F6271D" w:rsidRPr="003802C8" w:rsidRDefault="00F6271D" w:rsidP="00F6271D">
      <w:pPr>
        <w:pStyle w:val="ListParagraph"/>
        <w:ind w:left="360"/>
        <w:rPr>
          <w:sz w:val="24"/>
          <w:szCs w:val="24"/>
        </w:rPr>
      </w:pPr>
    </w:p>
    <w:p w14:paraId="43AC780D" w14:textId="7773F47C" w:rsidR="00F6271D" w:rsidRPr="003802C8" w:rsidRDefault="00F6271D" w:rsidP="00F07AD8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802C8">
        <w:rPr>
          <w:sz w:val="24"/>
          <w:szCs w:val="24"/>
        </w:rPr>
        <w:t xml:space="preserve">Login </w:t>
      </w:r>
      <w:r w:rsidR="00F07AD8" w:rsidRPr="003802C8">
        <w:rPr>
          <w:sz w:val="24"/>
          <w:szCs w:val="24"/>
        </w:rPr>
        <w:t>credentials are solely for the use of the trained individual</w:t>
      </w:r>
      <w:r w:rsidR="008970DD" w:rsidRPr="003802C8">
        <w:rPr>
          <w:sz w:val="24"/>
          <w:szCs w:val="24"/>
        </w:rPr>
        <w:t xml:space="preserve"> for whom they were assigned, and </w:t>
      </w:r>
      <w:r w:rsidR="00F07AD8" w:rsidRPr="003802C8">
        <w:rPr>
          <w:sz w:val="24"/>
          <w:szCs w:val="24"/>
        </w:rPr>
        <w:t xml:space="preserve">misuse will result in the deactivation of the web account. </w:t>
      </w:r>
    </w:p>
    <w:p w14:paraId="205C9F08" w14:textId="77777777" w:rsidR="00F6271D" w:rsidRPr="003802C8" w:rsidRDefault="00F6271D" w:rsidP="00F6271D">
      <w:pPr>
        <w:pStyle w:val="ListParagraph"/>
        <w:ind w:left="360"/>
        <w:rPr>
          <w:sz w:val="24"/>
          <w:szCs w:val="24"/>
        </w:rPr>
      </w:pPr>
    </w:p>
    <w:p w14:paraId="6F413709" w14:textId="180F889B" w:rsidR="00F6271D" w:rsidRDefault="00F07AD8" w:rsidP="00206DF6">
      <w:pPr>
        <w:pStyle w:val="ListParagraph"/>
        <w:ind w:left="360"/>
        <w:rPr>
          <w:sz w:val="24"/>
          <w:szCs w:val="24"/>
        </w:rPr>
      </w:pPr>
      <w:r w:rsidRPr="003802C8">
        <w:rPr>
          <w:sz w:val="24"/>
          <w:szCs w:val="24"/>
        </w:rPr>
        <w:t>Georgia 811 identifies misuse as: sharing account credentials</w:t>
      </w:r>
      <w:r w:rsidR="00176C61">
        <w:rPr>
          <w:sz w:val="24"/>
          <w:szCs w:val="24"/>
        </w:rPr>
        <w:t>;</w:t>
      </w:r>
      <w:r w:rsidRPr="003802C8">
        <w:rPr>
          <w:sz w:val="24"/>
          <w:szCs w:val="24"/>
        </w:rPr>
        <w:t xml:space="preserve"> assuming a former web user’s credentials</w:t>
      </w:r>
      <w:r w:rsidR="00176C61">
        <w:rPr>
          <w:sz w:val="24"/>
          <w:szCs w:val="24"/>
        </w:rPr>
        <w:t>;</w:t>
      </w:r>
      <w:r w:rsidRPr="003802C8">
        <w:rPr>
          <w:sz w:val="24"/>
          <w:szCs w:val="24"/>
        </w:rPr>
        <w:t xml:space="preserve"> or not adhering to </w:t>
      </w:r>
      <w:r w:rsidR="00206DF6">
        <w:rPr>
          <w:sz w:val="24"/>
          <w:szCs w:val="24"/>
        </w:rPr>
        <w:t xml:space="preserve">Georgia 811 policies and procedures, Public Service Commission (PSC) </w:t>
      </w:r>
      <w:r w:rsidR="00176C61">
        <w:rPr>
          <w:sz w:val="24"/>
          <w:szCs w:val="24"/>
        </w:rPr>
        <w:t>R</w:t>
      </w:r>
      <w:r w:rsidR="00206DF6">
        <w:rPr>
          <w:sz w:val="24"/>
          <w:szCs w:val="24"/>
        </w:rPr>
        <w:t xml:space="preserve">ules </w:t>
      </w:r>
      <w:r w:rsidR="00176C61">
        <w:rPr>
          <w:sz w:val="24"/>
          <w:szCs w:val="24"/>
        </w:rPr>
        <w:t xml:space="preserve">or the </w:t>
      </w:r>
      <w:r w:rsidR="00206DF6">
        <w:rPr>
          <w:sz w:val="24"/>
          <w:szCs w:val="24"/>
        </w:rPr>
        <w:t xml:space="preserve">Georgia Underground Facility Protection Act (GUFPA). </w:t>
      </w:r>
    </w:p>
    <w:p w14:paraId="3C24A198" w14:textId="77777777" w:rsidR="00206DF6" w:rsidRPr="00206DF6" w:rsidRDefault="00206DF6" w:rsidP="00206DF6">
      <w:pPr>
        <w:pStyle w:val="ListParagraph"/>
        <w:ind w:left="360"/>
        <w:rPr>
          <w:sz w:val="24"/>
          <w:szCs w:val="24"/>
        </w:rPr>
      </w:pPr>
    </w:p>
    <w:p w14:paraId="44DE2A2E" w14:textId="70A07FAA" w:rsidR="008970DD" w:rsidRPr="003802C8" w:rsidRDefault="008970DD" w:rsidP="00F6271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3802C8">
        <w:rPr>
          <w:sz w:val="24"/>
          <w:szCs w:val="24"/>
        </w:rPr>
        <w:t xml:space="preserve">Web </w:t>
      </w:r>
      <w:r w:rsidR="00AB639A">
        <w:rPr>
          <w:sz w:val="24"/>
          <w:szCs w:val="24"/>
        </w:rPr>
        <w:t>u</w:t>
      </w:r>
      <w:r w:rsidRPr="003802C8">
        <w:rPr>
          <w:sz w:val="24"/>
          <w:szCs w:val="24"/>
        </w:rPr>
        <w:t>ser contact information must be current and accurate</w:t>
      </w:r>
      <w:r w:rsidR="00F6271D" w:rsidRPr="003802C8">
        <w:rPr>
          <w:sz w:val="24"/>
          <w:szCs w:val="24"/>
        </w:rPr>
        <w:t xml:space="preserve"> for the associated company at all times. </w:t>
      </w:r>
      <w:r w:rsidRPr="003802C8">
        <w:rPr>
          <w:sz w:val="24"/>
          <w:szCs w:val="24"/>
        </w:rPr>
        <w:t xml:space="preserve">The following is required: web user’s first and last name, phone number, </w:t>
      </w:r>
      <w:r w:rsidR="001929AC" w:rsidRPr="003802C8">
        <w:rPr>
          <w:sz w:val="24"/>
          <w:szCs w:val="24"/>
        </w:rPr>
        <w:t>e</w:t>
      </w:r>
      <w:r w:rsidRPr="003802C8">
        <w:rPr>
          <w:sz w:val="24"/>
          <w:szCs w:val="24"/>
        </w:rPr>
        <w:t>mail address</w:t>
      </w:r>
      <w:r w:rsidR="00176C61">
        <w:rPr>
          <w:sz w:val="24"/>
          <w:szCs w:val="24"/>
        </w:rPr>
        <w:t>,</w:t>
      </w:r>
      <w:r w:rsidR="001929AC" w:rsidRPr="003802C8">
        <w:rPr>
          <w:sz w:val="24"/>
          <w:szCs w:val="24"/>
        </w:rPr>
        <w:t xml:space="preserve"> company name and </w:t>
      </w:r>
      <w:r w:rsidR="00176C61">
        <w:rPr>
          <w:sz w:val="24"/>
          <w:szCs w:val="24"/>
        </w:rPr>
        <w:t xml:space="preserve">company </w:t>
      </w:r>
      <w:r w:rsidR="001929AC" w:rsidRPr="003802C8">
        <w:rPr>
          <w:sz w:val="24"/>
          <w:szCs w:val="24"/>
        </w:rPr>
        <w:t>address.</w:t>
      </w:r>
      <w:r w:rsidR="00F6271D" w:rsidRPr="003802C8">
        <w:rPr>
          <w:sz w:val="24"/>
          <w:szCs w:val="24"/>
        </w:rPr>
        <w:t xml:space="preserve"> </w:t>
      </w:r>
    </w:p>
    <w:p w14:paraId="5F25188D" w14:textId="77777777" w:rsidR="00F6271D" w:rsidRPr="003802C8" w:rsidRDefault="00F6271D" w:rsidP="00F6271D">
      <w:pPr>
        <w:pStyle w:val="ListParagraph"/>
        <w:ind w:left="360"/>
        <w:rPr>
          <w:sz w:val="24"/>
          <w:szCs w:val="24"/>
        </w:rPr>
      </w:pPr>
    </w:p>
    <w:p w14:paraId="3F7F7031" w14:textId="6FC560D9" w:rsidR="00251B63" w:rsidRDefault="00251B63" w:rsidP="00F6271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Web users are required to respond timely to Georgia 811’</w:t>
      </w:r>
      <w:r w:rsidR="00E8384B">
        <w:rPr>
          <w:sz w:val="24"/>
          <w:szCs w:val="24"/>
        </w:rPr>
        <w:t xml:space="preserve">s </w:t>
      </w:r>
      <w:r w:rsidR="00AA4E91">
        <w:rPr>
          <w:sz w:val="24"/>
          <w:szCs w:val="24"/>
        </w:rPr>
        <w:t xml:space="preserve">phone calls </w:t>
      </w:r>
      <w:r w:rsidR="00E83045">
        <w:rPr>
          <w:sz w:val="24"/>
          <w:szCs w:val="24"/>
        </w:rPr>
        <w:t>and/</w:t>
      </w:r>
      <w:r w:rsidR="00AA4E91">
        <w:rPr>
          <w:sz w:val="24"/>
          <w:szCs w:val="24"/>
        </w:rPr>
        <w:t>or emails</w:t>
      </w:r>
      <w:r w:rsidR="00066002">
        <w:rPr>
          <w:sz w:val="24"/>
          <w:szCs w:val="24"/>
        </w:rPr>
        <w:t>.</w:t>
      </w:r>
    </w:p>
    <w:p w14:paraId="16FFDB33" w14:textId="77777777" w:rsidR="00251B63" w:rsidRPr="00251B63" w:rsidRDefault="00251B63" w:rsidP="00251B63">
      <w:pPr>
        <w:pStyle w:val="ListParagraph"/>
        <w:rPr>
          <w:sz w:val="24"/>
          <w:szCs w:val="24"/>
        </w:rPr>
      </w:pPr>
    </w:p>
    <w:p w14:paraId="65CFB370" w14:textId="49543B9A" w:rsidR="00AB639A" w:rsidRDefault="00AB639A" w:rsidP="00F6271D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Web users are subject to </w:t>
      </w:r>
      <w:r w:rsidRPr="00AB639A">
        <w:rPr>
          <w:sz w:val="24"/>
          <w:szCs w:val="24"/>
        </w:rPr>
        <w:t xml:space="preserve">quality audits </w:t>
      </w:r>
      <w:r>
        <w:rPr>
          <w:sz w:val="24"/>
          <w:szCs w:val="24"/>
        </w:rPr>
        <w:t>to ensure ticket creation compliance</w:t>
      </w:r>
      <w:r w:rsidRPr="00AB639A">
        <w:rPr>
          <w:sz w:val="24"/>
          <w:szCs w:val="24"/>
        </w:rPr>
        <w:t>, and the results will be communicated</w:t>
      </w:r>
      <w:r>
        <w:rPr>
          <w:sz w:val="24"/>
          <w:szCs w:val="24"/>
        </w:rPr>
        <w:t xml:space="preserve"> to the web user</w:t>
      </w:r>
      <w:r w:rsidRPr="00AB639A">
        <w:rPr>
          <w:sz w:val="24"/>
          <w:szCs w:val="24"/>
        </w:rPr>
        <w:t xml:space="preserve"> by phone and/or email.</w:t>
      </w:r>
    </w:p>
    <w:p w14:paraId="6C23C626" w14:textId="77777777" w:rsidR="00AB639A" w:rsidRPr="00AB639A" w:rsidRDefault="00AB639A" w:rsidP="00AB639A">
      <w:pPr>
        <w:pStyle w:val="ListParagraph"/>
        <w:rPr>
          <w:sz w:val="24"/>
          <w:szCs w:val="24"/>
        </w:rPr>
      </w:pPr>
    </w:p>
    <w:p w14:paraId="28288A55" w14:textId="1F0C3F3C" w:rsidR="008A1CF6" w:rsidRPr="003802C8" w:rsidRDefault="00F6271D" w:rsidP="00AB639A">
      <w:pPr>
        <w:pStyle w:val="ListParagraph"/>
        <w:ind w:left="360"/>
        <w:rPr>
          <w:sz w:val="24"/>
          <w:szCs w:val="24"/>
        </w:rPr>
      </w:pPr>
      <w:r w:rsidRPr="003802C8">
        <w:rPr>
          <w:sz w:val="24"/>
          <w:szCs w:val="24"/>
        </w:rPr>
        <w:t xml:space="preserve">Web User continuing education training may be required </w:t>
      </w:r>
      <w:proofErr w:type="gramStart"/>
      <w:r w:rsidR="00AB639A">
        <w:rPr>
          <w:sz w:val="24"/>
          <w:szCs w:val="24"/>
        </w:rPr>
        <w:t>as a result</w:t>
      </w:r>
      <w:r w:rsidRPr="003802C8">
        <w:rPr>
          <w:sz w:val="24"/>
          <w:szCs w:val="24"/>
        </w:rPr>
        <w:t xml:space="preserve"> </w:t>
      </w:r>
      <w:r w:rsidR="00AB639A">
        <w:rPr>
          <w:sz w:val="24"/>
          <w:szCs w:val="24"/>
        </w:rPr>
        <w:t>of</w:t>
      </w:r>
      <w:proofErr w:type="gramEnd"/>
      <w:r w:rsidR="00AB639A">
        <w:rPr>
          <w:sz w:val="24"/>
          <w:szCs w:val="24"/>
        </w:rPr>
        <w:t xml:space="preserve"> </w:t>
      </w:r>
      <w:r w:rsidRPr="003802C8">
        <w:rPr>
          <w:sz w:val="24"/>
          <w:szCs w:val="24"/>
        </w:rPr>
        <w:t>Georgia 811</w:t>
      </w:r>
      <w:r w:rsidR="00AB639A">
        <w:rPr>
          <w:sz w:val="24"/>
          <w:szCs w:val="24"/>
        </w:rPr>
        <w:t>’s</w:t>
      </w:r>
      <w:r w:rsidRPr="003802C8">
        <w:rPr>
          <w:sz w:val="24"/>
          <w:szCs w:val="24"/>
        </w:rPr>
        <w:t xml:space="preserve"> quality audit</w:t>
      </w:r>
      <w:r w:rsidR="008A1CF6" w:rsidRPr="003802C8">
        <w:rPr>
          <w:sz w:val="24"/>
          <w:szCs w:val="24"/>
        </w:rPr>
        <w:t>.</w:t>
      </w:r>
    </w:p>
    <w:p w14:paraId="1293DC4E" w14:textId="383E71E2" w:rsidR="008A1CF6" w:rsidRPr="003802C8" w:rsidRDefault="008A1CF6" w:rsidP="008A1CF6">
      <w:pPr>
        <w:pStyle w:val="ListParagraph"/>
        <w:ind w:left="360"/>
        <w:rPr>
          <w:sz w:val="24"/>
          <w:szCs w:val="24"/>
        </w:rPr>
      </w:pPr>
    </w:p>
    <w:p w14:paraId="1839A5BE" w14:textId="1E8413BA" w:rsidR="00452E71" w:rsidRPr="003802C8" w:rsidRDefault="00452E71" w:rsidP="00452E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Ticket Automation - BOT</w:t>
      </w:r>
    </w:p>
    <w:p w14:paraId="66B43B3C" w14:textId="22F6346E" w:rsidR="00452E71" w:rsidRPr="00452E71" w:rsidRDefault="00452E71" w:rsidP="00452E71">
      <w:pPr>
        <w:rPr>
          <w:sz w:val="24"/>
          <w:szCs w:val="24"/>
        </w:rPr>
      </w:pPr>
      <w:r w:rsidRPr="00452E71">
        <w:rPr>
          <w:sz w:val="24"/>
          <w:szCs w:val="24"/>
        </w:rPr>
        <w:t xml:space="preserve">A BOT is considered any </w:t>
      </w:r>
      <w:r w:rsidRPr="00452E71">
        <w:rPr>
          <w:rStyle w:val="ui-provider"/>
          <w:sz w:val="24"/>
          <w:szCs w:val="24"/>
        </w:rPr>
        <w:t xml:space="preserve">software application that runs automated tasks. </w:t>
      </w:r>
    </w:p>
    <w:p w14:paraId="1F4DA21A" w14:textId="18E430E8" w:rsidR="008A1CF6" w:rsidRPr="00452E71" w:rsidRDefault="008A1CF6" w:rsidP="00452E71">
      <w:pPr>
        <w:rPr>
          <w:sz w:val="24"/>
          <w:szCs w:val="24"/>
        </w:rPr>
      </w:pPr>
      <w:r w:rsidRPr="00452E71">
        <w:rPr>
          <w:sz w:val="24"/>
          <w:szCs w:val="24"/>
        </w:rPr>
        <w:t xml:space="preserve">BOT connection to a web user’s account must adhere to the standards outlined in the Georgia 811 Ticket Automation (BOT) Policy. </w:t>
      </w:r>
      <w:r w:rsidR="00452E71" w:rsidRPr="00452E71">
        <w:rPr>
          <w:sz w:val="24"/>
          <w:szCs w:val="24"/>
        </w:rPr>
        <w:t>Georgia 811 reserves the right to immediately terminate web user access for unauthorized BOTs connected to the ticketing system.</w:t>
      </w:r>
    </w:p>
    <w:p w14:paraId="11E40F31" w14:textId="545D35D7" w:rsidR="008A1CF6" w:rsidRPr="00452E71" w:rsidRDefault="008A1CF6" w:rsidP="00452E71">
      <w:pPr>
        <w:rPr>
          <w:sz w:val="24"/>
          <w:szCs w:val="24"/>
        </w:rPr>
      </w:pPr>
      <w:r w:rsidRPr="00452E71">
        <w:rPr>
          <w:sz w:val="24"/>
          <w:szCs w:val="24"/>
        </w:rPr>
        <w:t xml:space="preserve">To request approval </w:t>
      </w:r>
      <w:r w:rsidR="00A139F0" w:rsidRPr="00452E71">
        <w:rPr>
          <w:sz w:val="24"/>
          <w:szCs w:val="24"/>
        </w:rPr>
        <w:t xml:space="preserve">prior to connecting a </w:t>
      </w:r>
      <w:r w:rsidRPr="00452E71">
        <w:rPr>
          <w:sz w:val="24"/>
          <w:szCs w:val="24"/>
        </w:rPr>
        <w:t>BOT, contact</w:t>
      </w:r>
      <w:r w:rsidR="00A139F0" w:rsidRPr="00452E71">
        <w:rPr>
          <w:sz w:val="24"/>
          <w:szCs w:val="24"/>
        </w:rPr>
        <w:t xml:space="preserve"> the Web Help Desk </w:t>
      </w:r>
      <w:r w:rsidRPr="00452E71">
        <w:rPr>
          <w:sz w:val="24"/>
          <w:szCs w:val="24"/>
        </w:rPr>
        <w:t xml:space="preserve">for a </w:t>
      </w:r>
      <w:r w:rsidRPr="00452E71">
        <w:rPr>
          <w:i/>
          <w:iCs/>
          <w:sz w:val="24"/>
          <w:szCs w:val="24"/>
        </w:rPr>
        <w:t>BOT Request Approval Form</w:t>
      </w:r>
      <w:r w:rsidRPr="00452E71">
        <w:rPr>
          <w:sz w:val="24"/>
          <w:szCs w:val="24"/>
        </w:rPr>
        <w:t xml:space="preserve"> at WebHelpDesk@Georgia811.com or by dialing </w:t>
      </w:r>
      <w:r w:rsidR="00A139F0" w:rsidRPr="00452E71">
        <w:rPr>
          <w:sz w:val="24"/>
          <w:szCs w:val="24"/>
        </w:rPr>
        <w:t>(</w:t>
      </w:r>
      <w:r w:rsidRPr="00452E71">
        <w:rPr>
          <w:sz w:val="24"/>
          <w:szCs w:val="24"/>
        </w:rPr>
        <w:t>770</w:t>
      </w:r>
      <w:r w:rsidR="00A139F0" w:rsidRPr="00452E71">
        <w:rPr>
          <w:sz w:val="24"/>
          <w:szCs w:val="24"/>
        </w:rPr>
        <w:t xml:space="preserve">) </w:t>
      </w:r>
      <w:r w:rsidRPr="00452E71">
        <w:rPr>
          <w:sz w:val="24"/>
          <w:szCs w:val="24"/>
        </w:rPr>
        <w:t>476-6050.</w:t>
      </w:r>
    </w:p>
    <w:p w14:paraId="3317DDE2" w14:textId="77777777" w:rsidR="008A1CF6" w:rsidRPr="003802C8" w:rsidRDefault="008A1CF6" w:rsidP="008A1CF6">
      <w:pPr>
        <w:pStyle w:val="ListParagraph"/>
        <w:ind w:left="360"/>
        <w:rPr>
          <w:sz w:val="24"/>
          <w:szCs w:val="24"/>
        </w:rPr>
      </w:pPr>
    </w:p>
    <w:p w14:paraId="3A6887D9" w14:textId="04EED7BF" w:rsidR="00813EA5" w:rsidRPr="003802C8" w:rsidRDefault="00F07AD8" w:rsidP="00813EA5">
      <w:pPr>
        <w:rPr>
          <w:b/>
          <w:bCs/>
          <w:sz w:val="24"/>
          <w:szCs w:val="24"/>
        </w:rPr>
      </w:pPr>
      <w:r w:rsidRPr="003802C8">
        <w:rPr>
          <w:b/>
          <w:bCs/>
          <w:sz w:val="24"/>
          <w:szCs w:val="24"/>
        </w:rPr>
        <w:t xml:space="preserve">Georgia 811 Policies </w:t>
      </w:r>
      <w:r w:rsidR="00813EA5">
        <w:rPr>
          <w:b/>
          <w:bCs/>
          <w:sz w:val="24"/>
          <w:szCs w:val="24"/>
        </w:rPr>
        <w:t xml:space="preserve">and </w:t>
      </w:r>
      <w:r w:rsidR="00813EA5" w:rsidRPr="003802C8">
        <w:rPr>
          <w:b/>
          <w:bCs/>
          <w:sz w:val="24"/>
          <w:szCs w:val="24"/>
        </w:rPr>
        <w:t>Compliance</w:t>
      </w:r>
    </w:p>
    <w:p w14:paraId="483A9610" w14:textId="53F9CA78" w:rsidR="00CF5B6F" w:rsidRPr="003802C8" w:rsidRDefault="00A139F0" w:rsidP="00CF5B6F">
      <w:pPr>
        <w:rPr>
          <w:sz w:val="24"/>
          <w:szCs w:val="24"/>
        </w:rPr>
      </w:pPr>
      <w:r w:rsidRPr="003802C8">
        <w:rPr>
          <w:sz w:val="24"/>
          <w:szCs w:val="24"/>
        </w:rPr>
        <w:t xml:space="preserve">Web Users are required to adhere to </w:t>
      </w:r>
      <w:r w:rsidR="00452E71">
        <w:rPr>
          <w:sz w:val="24"/>
          <w:szCs w:val="24"/>
        </w:rPr>
        <w:t xml:space="preserve">Georgia 811 policies and procedures, Public Service Commission (PSC) </w:t>
      </w:r>
      <w:r w:rsidR="00176C61">
        <w:rPr>
          <w:sz w:val="24"/>
          <w:szCs w:val="24"/>
        </w:rPr>
        <w:t>R</w:t>
      </w:r>
      <w:r w:rsidR="00452E71">
        <w:rPr>
          <w:sz w:val="24"/>
          <w:szCs w:val="24"/>
        </w:rPr>
        <w:t xml:space="preserve">ules and </w:t>
      </w:r>
      <w:r w:rsidR="00176C61">
        <w:rPr>
          <w:sz w:val="24"/>
          <w:szCs w:val="24"/>
        </w:rPr>
        <w:t xml:space="preserve">the </w:t>
      </w:r>
      <w:r w:rsidR="00452E71">
        <w:rPr>
          <w:sz w:val="24"/>
          <w:szCs w:val="24"/>
        </w:rPr>
        <w:t>Georgia Underground Facility Protection Act (GUFPA).</w:t>
      </w:r>
    </w:p>
    <w:p w14:paraId="72F79C7A" w14:textId="78F92F6F" w:rsidR="00CF5B6F" w:rsidRPr="003802C8" w:rsidRDefault="00000000" w:rsidP="00A139F0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8" w:history="1">
        <w:r w:rsidR="00CF5B6F" w:rsidRPr="00813EA5">
          <w:rPr>
            <w:rStyle w:val="Hyperlink"/>
            <w:sz w:val="24"/>
            <w:szCs w:val="24"/>
          </w:rPr>
          <w:t>Georgia 811 Ticket Creation Training Manual</w:t>
        </w:r>
      </w:hyperlink>
    </w:p>
    <w:p w14:paraId="28961FD5" w14:textId="2DACC817" w:rsidR="00F07AD8" w:rsidRPr="003802C8" w:rsidRDefault="00000000" w:rsidP="00A139F0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9" w:history="1">
        <w:r w:rsidR="00F07AD8" w:rsidRPr="00813EA5">
          <w:rPr>
            <w:rStyle w:val="Hyperlink"/>
            <w:sz w:val="24"/>
            <w:szCs w:val="24"/>
          </w:rPr>
          <w:t>Georgia 811 Sufficient Particularity Policy</w:t>
        </w:r>
      </w:hyperlink>
      <w:r w:rsidR="00F07AD8" w:rsidRPr="003802C8">
        <w:rPr>
          <w:sz w:val="24"/>
          <w:szCs w:val="24"/>
        </w:rPr>
        <w:t xml:space="preserve"> </w:t>
      </w:r>
    </w:p>
    <w:p w14:paraId="49E95437" w14:textId="3A5E8907" w:rsidR="00F07AD8" w:rsidRPr="003802C8" w:rsidRDefault="00000000" w:rsidP="00A139F0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0" w:history="1">
        <w:r w:rsidR="00F07AD8" w:rsidRPr="00813EA5">
          <w:rPr>
            <w:rStyle w:val="Hyperlink"/>
            <w:sz w:val="24"/>
            <w:szCs w:val="24"/>
          </w:rPr>
          <w:t>Georgia 811 Ticket Size Policy</w:t>
        </w:r>
      </w:hyperlink>
      <w:r w:rsidR="00F07AD8" w:rsidRPr="003802C8">
        <w:rPr>
          <w:sz w:val="24"/>
          <w:szCs w:val="24"/>
        </w:rPr>
        <w:t xml:space="preserve"> </w:t>
      </w:r>
    </w:p>
    <w:p w14:paraId="7D1EBB20" w14:textId="25E567BC" w:rsidR="00452E71" w:rsidRDefault="00000000" w:rsidP="00A139F0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1" w:history="1">
        <w:r w:rsidR="00452E71" w:rsidRPr="00813EA5">
          <w:rPr>
            <w:rStyle w:val="Hyperlink"/>
            <w:sz w:val="24"/>
            <w:szCs w:val="24"/>
          </w:rPr>
          <w:t>Georgia Underground Facility Protection Act (GUFPA)</w:t>
        </w:r>
      </w:hyperlink>
    </w:p>
    <w:p w14:paraId="212D576D" w14:textId="2CE23852" w:rsidR="00CF5B6F" w:rsidRDefault="00000000" w:rsidP="00A139F0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2" w:history="1">
        <w:r w:rsidR="00CF5B6F" w:rsidRPr="00813EA5">
          <w:rPr>
            <w:rStyle w:val="Hyperlink"/>
            <w:sz w:val="24"/>
            <w:szCs w:val="24"/>
          </w:rPr>
          <w:t>Georgia 811 Large Project Rule</w:t>
        </w:r>
      </w:hyperlink>
    </w:p>
    <w:p w14:paraId="4FB4D81B" w14:textId="2DBDF142" w:rsidR="00452E71" w:rsidRPr="00452E71" w:rsidRDefault="00000000" w:rsidP="00452E71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13" w:history="1">
        <w:r w:rsidR="00452E71" w:rsidRPr="00813EA5">
          <w:rPr>
            <w:rStyle w:val="Hyperlink"/>
            <w:sz w:val="24"/>
            <w:szCs w:val="24"/>
          </w:rPr>
          <w:t>Georgia 811 Ticket Automation (BOT) Policy</w:t>
        </w:r>
      </w:hyperlink>
      <w:r w:rsidR="00452E71" w:rsidRPr="003802C8">
        <w:rPr>
          <w:sz w:val="24"/>
          <w:szCs w:val="24"/>
        </w:rPr>
        <w:t xml:space="preserve"> </w:t>
      </w:r>
    </w:p>
    <w:p w14:paraId="5A22E164" w14:textId="77777777" w:rsidR="006D0511" w:rsidRDefault="006D0511" w:rsidP="00F07AD8">
      <w:pPr>
        <w:rPr>
          <w:sz w:val="24"/>
          <w:szCs w:val="24"/>
        </w:rPr>
      </w:pPr>
    </w:p>
    <w:p w14:paraId="7F4D70E8" w14:textId="41FEBEE6" w:rsidR="00813EA5" w:rsidRPr="003802C8" w:rsidRDefault="00813EA5" w:rsidP="00813EA5">
      <w:pPr>
        <w:rPr>
          <w:sz w:val="24"/>
          <w:szCs w:val="24"/>
        </w:rPr>
      </w:pPr>
      <w:r>
        <w:rPr>
          <w:sz w:val="24"/>
          <w:szCs w:val="24"/>
        </w:rPr>
        <w:t xml:space="preserve">Failure to comply with this policy </w:t>
      </w:r>
      <w:r w:rsidRPr="003802C8">
        <w:rPr>
          <w:sz w:val="24"/>
          <w:szCs w:val="24"/>
        </w:rPr>
        <w:t xml:space="preserve">may lead to </w:t>
      </w:r>
      <w:r>
        <w:rPr>
          <w:sz w:val="24"/>
          <w:szCs w:val="24"/>
        </w:rPr>
        <w:t>temporary or permanent</w:t>
      </w:r>
      <w:r w:rsidRPr="003802C8">
        <w:rPr>
          <w:sz w:val="24"/>
          <w:szCs w:val="24"/>
        </w:rPr>
        <w:t xml:space="preserve"> </w:t>
      </w:r>
      <w:r>
        <w:rPr>
          <w:sz w:val="24"/>
          <w:szCs w:val="24"/>
        </w:rPr>
        <w:t>deactivation of the web user’s account</w:t>
      </w:r>
      <w:r w:rsidRPr="003802C8">
        <w:rPr>
          <w:sz w:val="24"/>
          <w:szCs w:val="24"/>
        </w:rPr>
        <w:t xml:space="preserve">. </w:t>
      </w:r>
    </w:p>
    <w:p w14:paraId="5C6F4097" w14:textId="77777777" w:rsidR="00813EA5" w:rsidRDefault="00813EA5" w:rsidP="00F07AD8">
      <w:pPr>
        <w:rPr>
          <w:sz w:val="24"/>
          <w:szCs w:val="24"/>
        </w:rPr>
      </w:pPr>
    </w:p>
    <w:p w14:paraId="31B74537" w14:textId="77777777" w:rsidR="00813EA5" w:rsidRDefault="00813EA5" w:rsidP="00F07AD8">
      <w:pPr>
        <w:rPr>
          <w:sz w:val="24"/>
          <w:szCs w:val="24"/>
        </w:rPr>
      </w:pPr>
    </w:p>
    <w:p w14:paraId="63A5E283" w14:textId="1F82FDC0" w:rsidR="00813EA5" w:rsidRPr="003802C8" w:rsidRDefault="00813EA5" w:rsidP="00F07AD8">
      <w:pPr>
        <w:rPr>
          <w:sz w:val="24"/>
          <w:szCs w:val="24"/>
        </w:rPr>
      </w:pPr>
    </w:p>
    <w:sectPr w:rsidR="00813EA5" w:rsidRPr="003802C8" w:rsidSect="008A1CF6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5678" w14:textId="77777777" w:rsidR="009F2896" w:rsidRDefault="009F2896" w:rsidP="00670B3B">
      <w:pPr>
        <w:spacing w:after="0" w:line="240" w:lineRule="auto"/>
      </w:pPr>
      <w:r>
        <w:separator/>
      </w:r>
    </w:p>
  </w:endnote>
  <w:endnote w:type="continuationSeparator" w:id="0">
    <w:p w14:paraId="262DE81E" w14:textId="77777777" w:rsidR="009F2896" w:rsidRDefault="009F2896" w:rsidP="0067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2D3C" w14:textId="40DAEFED" w:rsidR="00670B3B" w:rsidRDefault="00670B3B">
    <w:pPr>
      <w:pStyle w:val="Footer"/>
    </w:pPr>
    <w:r>
      <w:t xml:space="preserve">Rev. 8/30/2023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8490" w14:textId="77777777" w:rsidR="009F2896" w:rsidRDefault="009F2896" w:rsidP="00670B3B">
      <w:pPr>
        <w:spacing w:after="0" w:line="240" w:lineRule="auto"/>
      </w:pPr>
      <w:r>
        <w:separator/>
      </w:r>
    </w:p>
  </w:footnote>
  <w:footnote w:type="continuationSeparator" w:id="0">
    <w:p w14:paraId="1EB9C768" w14:textId="77777777" w:rsidR="009F2896" w:rsidRDefault="009F2896" w:rsidP="0067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1444"/>
    <w:multiLevelType w:val="hybridMultilevel"/>
    <w:tmpl w:val="65CC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248A0"/>
    <w:multiLevelType w:val="hybridMultilevel"/>
    <w:tmpl w:val="E894F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46018">
    <w:abstractNumId w:val="1"/>
  </w:num>
  <w:num w:numId="2" w16cid:durableId="2321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D8"/>
    <w:rsid w:val="00025D0F"/>
    <w:rsid w:val="00031237"/>
    <w:rsid w:val="00066002"/>
    <w:rsid w:val="00176C61"/>
    <w:rsid w:val="001929AC"/>
    <w:rsid w:val="00206DF6"/>
    <w:rsid w:val="00251B63"/>
    <w:rsid w:val="002F0A30"/>
    <w:rsid w:val="003802C8"/>
    <w:rsid w:val="00452E71"/>
    <w:rsid w:val="0060282E"/>
    <w:rsid w:val="00670B3B"/>
    <w:rsid w:val="006D0511"/>
    <w:rsid w:val="00813EA5"/>
    <w:rsid w:val="008837C6"/>
    <w:rsid w:val="008970DD"/>
    <w:rsid w:val="008A1CF6"/>
    <w:rsid w:val="009F2896"/>
    <w:rsid w:val="00A139F0"/>
    <w:rsid w:val="00AA4E91"/>
    <w:rsid w:val="00AB639A"/>
    <w:rsid w:val="00B729CB"/>
    <w:rsid w:val="00C02EF8"/>
    <w:rsid w:val="00CF5B6F"/>
    <w:rsid w:val="00DD70DA"/>
    <w:rsid w:val="00DE4D47"/>
    <w:rsid w:val="00E83045"/>
    <w:rsid w:val="00E8384B"/>
    <w:rsid w:val="00F07AD8"/>
    <w:rsid w:val="00F6271D"/>
    <w:rsid w:val="00F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F009"/>
  <w15:chartTrackingRefBased/>
  <w15:docId w15:val="{B103A148-3422-47BF-9919-20E7BCAD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71D"/>
    <w:pPr>
      <w:ind w:left="720"/>
      <w:contextualSpacing/>
    </w:pPr>
  </w:style>
  <w:style w:type="character" w:customStyle="1" w:styleId="ui-provider">
    <w:name w:val="ui-provider"/>
    <w:basedOn w:val="DefaultParagraphFont"/>
    <w:rsid w:val="008A1CF6"/>
  </w:style>
  <w:style w:type="character" w:styleId="Hyperlink">
    <w:name w:val="Hyperlink"/>
    <w:basedOn w:val="DefaultParagraphFont"/>
    <w:uiPriority w:val="99"/>
    <w:unhideWhenUsed/>
    <w:rsid w:val="00813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E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B3B"/>
  </w:style>
  <w:style w:type="paragraph" w:styleId="Footer">
    <w:name w:val="footer"/>
    <w:basedOn w:val="Normal"/>
    <w:link w:val="FooterChar"/>
    <w:uiPriority w:val="99"/>
    <w:unhideWhenUsed/>
    <w:rsid w:val="00670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mcclain\AppData\Local\Microsoft\Windows\INetCache\Content.Outlook\K59EFD2I\georgia811.com" TargetMode="External"/><Relationship Id="rId13" Type="http://schemas.openxmlformats.org/officeDocument/2006/relationships/hyperlink" Target="file:///C:\Users\wmcclain\AppData\Local\Microsoft\Windows\INetCache\Content.Outlook\K59EFD2I\georgia811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mcclain\AppData\Local\Microsoft\Windows\INetCache\Content.Outlook\K59EFD2I\georgia811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mcclain\AppData\Local\Microsoft\Windows\INetCache\Content.Outlook\K59EFD2I\georgia811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wmcclain\AppData\Local\Microsoft\Windows\INetCache\Content.Outlook\K59EFD2I\georgia811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wmcclain\AppData\Local\Microsoft\Windows\INetCache\Content.Outlook\K59EFD2I\georgia811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87E8-8FF4-4D6E-9AB7-FAA8E405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McClain</dc:creator>
  <cp:keywords/>
  <dc:description/>
  <cp:lastModifiedBy>Megan Estes</cp:lastModifiedBy>
  <cp:revision>2</cp:revision>
  <dcterms:created xsi:type="dcterms:W3CDTF">2023-09-11T15:14:00Z</dcterms:created>
  <dcterms:modified xsi:type="dcterms:W3CDTF">2023-09-11T15:14:00Z</dcterms:modified>
</cp:coreProperties>
</file>